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4B" w:rsidRPr="00065AD6" w:rsidRDefault="00487C41" w:rsidP="00253691">
      <w:pPr>
        <w:pStyle w:val="Heading1"/>
        <w:shd w:val="clear" w:color="auto" w:fill="F2F2F2" w:themeFill="background1" w:themeFillShade="F2"/>
        <w:rPr>
          <w:b/>
          <w:color w:val="auto"/>
        </w:rPr>
      </w:pPr>
      <w:r w:rsidRPr="00065AD6">
        <w:rPr>
          <w:b/>
          <w:color w:val="auto"/>
        </w:rPr>
        <w:t>Celebrating Generosity Su</w:t>
      </w:r>
      <w:bookmarkStart w:id="0" w:name="_GoBack"/>
      <w:bookmarkEnd w:id="0"/>
      <w:r w:rsidRPr="00065AD6">
        <w:rPr>
          <w:b/>
          <w:color w:val="auto"/>
        </w:rPr>
        <w:t xml:space="preserve">nday! </w:t>
      </w:r>
    </w:p>
    <w:p w:rsidR="00487C41" w:rsidRDefault="00487C41" w:rsidP="00487C41">
      <w:pPr>
        <w:rPr>
          <w:b w:val="0"/>
        </w:rPr>
      </w:pPr>
    </w:p>
    <w:p w:rsidR="00487C41" w:rsidRDefault="00487C41" w:rsidP="00487C41">
      <w:pPr>
        <w:rPr>
          <w:b w:val="0"/>
          <w:color w:val="auto"/>
        </w:rPr>
      </w:pPr>
      <w:r>
        <w:rPr>
          <w:b w:val="0"/>
          <w:color w:val="auto"/>
        </w:rPr>
        <w:t>Build a worship service designed to celebrate the generosity of your congregation. Invite people to talk about how being part of the congre</w:t>
      </w:r>
      <w:r w:rsidR="00065AD6">
        <w:rPr>
          <w:b w:val="0"/>
          <w:color w:val="auto"/>
        </w:rPr>
        <w:t>gation has impacted their life and/</w:t>
      </w:r>
      <w:proofErr w:type="gramStart"/>
      <w:r w:rsidR="00065AD6">
        <w:rPr>
          <w:b w:val="0"/>
          <w:color w:val="auto"/>
        </w:rPr>
        <w:t xml:space="preserve">or </w:t>
      </w:r>
      <w:r>
        <w:rPr>
          <w:b w:val="0"/>
          <w:color w:val="auto"/>
        </w:rPr>
        <w:t xml:space="preserve"> deepened</w:t>
      </w:r>
      <w:proofErr w:type="gramEnd"/>
      <w:r>
        <w:rPr>
          <w:b w:val="0"/>
          <w:color w:val="auto"/>
        </w:rPr>
        <w:t xml:space="preserve"> their faith.  Have great music, even better than normal! If there are parts of this study that would enhance your worship – use them! </w:t>
      </w:r>
    </w:p>
    <w:p w:rsidR="00487C41" w:rsidRDefault="00487C41" w:rsidP="00487C41">
      <w:pPr>
        <w:rPr>
          <w:b w:val="0"/>
          <w:color w:val="auto"/>
        </w:rPr>
      </w:pPr>
      <w:r>
        <w:rPr>
          <w:b w:val="0"/>
          <w:color w:val="auto"/>
        </w:rPr>
        <w:t>During the offering invite people to place their Personal Letters of Intent in the plate.  When the plates are on the altar, add the Congregations Letter of Intent for the synod.</w:t>
      </w:r>
    </w:p>
    <w:p w:rsidR="00487C41" w:rsidRPr="00065AD6" w:rsidRDefault="00524139" w:rsidP="00065AD6">
      <w:pPr>
        <w:pStyle w:val="Heading2"/>
        <w:rPr>
          <w:color w:val="auto"/>
        </w:rPr>
      </w:pPr>
      <w:r w:rsidRPr="00065AD6">
        <w:rPr>
          <w:color w:val="auto"/>
        </w:rPr>
        <w:t xml:space="preserve">Consider offering </w:t>
      </w:r>
      <w:r w:rsidR="00487C41" w:rsidRPr="00065AD6">
        <w:rPr>
          <w:color w:val="auto"/>
        </w:rPr>
        <w:t>the following prayers:</w:t>
      </w:r>
    </w:p>
    <w:p w:rsidR="00487C41" w:rsidRDefault="00487C41" w:rsidP="00487C41">
      <w:pPr>
        <w:rPr>
          <w:b w:val="0"/>
          <w:color w:val="auto"/>
        </w:rPr>
      </w:pPr>
      <w:r>
        <w:rPr>
          <w:b w:val="0"/>
          <w:color w:val="auto"/>
        </w:rPr>
        <w:t>Over the Personal Letters of Intent:</w:t>
      </w:r>
    </w:p>
    <w:p w:rsidR="00487C41" w:rsidRDefault="00524139" w:rsidP="00487C41">
      <w:pPr>
        <w:rPr>
          <w:b w:val="0"/>
          <w:color w:val="auto"/>
        </w:rPr>
      </w:pPr>
      <w:r>
        <w:rPr>
          <w:b w:val="0"/>
          <w:color w:val="auto"/>
        </w:rPr>
        <w:t xml:space="preserve">Almighty God, Father of all mercies, we humbly thank you for your goodness to us and to all that you have made. We praise you for your creation, for keeping us and all things in your care, and for all the blessings of live.  Above all we bless you for your immeasurable love in redeeming the world by our Lord Jesus Christ, for the means of grace, and for the hope of glory. And, we pray, give us such an awareness of your mercies that with thankful hearts we praise you, not only with our lips but in our lives, by giving ourselves to your service and by living in your gifts of holiness and righteousness all our days; through Jesus Christ our Lord, to whom, with you and the Holy Spirit, be all worship and praise, now and forever. </w:t>
      </w:r>
      <w:r w:rsidRPr="00065AD6">
        <w:rPr>
          <w:color w:val="auto"/>
        </w:rPr>
        <w:t>Amen</w:t>
      </w:r>
      <w:r w:rsidR="00065AD6">
        <w:rPr>
          <w:color w:val="auto"/>
        </w:rPr>
        <w:t xml:space="preserve"> </w:t>
      </w:r>
      <w:r w:rsidR="00065AD6">
        <w:rPr>
          <w:b w:val="0"/>
          <w:color w:val="auto"/>
        </w:rPr>
        <w:t>(ELW 2006, 74)</w:t>
      </w:r>
      <w:r>
        <w:rPr>
          <w:b w:val="0"/>
          <w:color w:val="auto"/>
        </w:rPr>
        <w:t>.</w:t>
      </w:r>
    </w:p>
    <w:p w:rsidR="00524139" w:rsidRPr="00065AD6" w:rsidRDefault="00524139" w:rsidP="00487C41">
      <w:pPr>
        <w:rPr>
          <w:color w:val="auto"/>
        </w:rPr>
      </w:pPr>
      <w:r>
        <w:rPr>
          <w:b w:val="0"/>
          <w:color w:val="auto"/>
        </w:rPr>
        <w:t>Receive these letters stating our individual intention</w:t>
      </w:r>
      <w:r w:rsidR="00065AD6">
        <w:rPr>
          <w:b w:val="0"/>
          <w:color w:val="auto"/>
        </w:rPr>
        <w:t>s</w:t>
      </w:r>
      <w:r>
        <w:rPr>
          <w:b w:val="0"/>
          <w:color w:val="auto"/>
        </w:rPr>
        <w:t xml:space="preserve"> to participate in the work you are </w:t>
      </w:r>
      <w:proofErr w:type="gramStart"/>
      <w:r>
        <w:rPr>
          <w:b w:val="0"/>
          <w:color w:val="auto"/>
        </w:rPr>
        <w:t xml:space="preserve">doing </w:t>
      </w:r>
      <w:r w:rsidR="00065AD6">
        <w:rPr>
          <w:b w:val="0"/>
          <w:color w:val="auto"/>
        </w:rPr>
        <w:t xml:space="preserve"> through</w:t>
      </w:r>
      <w:proofErr w:type="gramEnd"/>
      <w:r w:rsidR="00065AD6">
        <w:rPr>
          <w:b w:val="0"/>
          <w:color w:val="auto"/>
        </w:rPr>
        <w:t xml:space="preserve"> this congregation and </w:t>
      </w:r>
      <w:r>
        <w:rPr>
          <w:b w:val="0"/>
          <w:color w:val="auto"/>
        </w:rPr>
        <w:t xml:space="preserve">in this city we call home.  </w:t>
      </w:r>
      <w:r w:rsidRPr="00065AD6">
        <w:rPr>
          <w:color w:val="auto"/>
        </w:rPr>
        <w:t>Amen</w:t>
      </w:r>
    </w:p>
    <w:p w:rsidR="00524139" w:rsidRDefault="00524139" w:rsidP="00487C41">
      <w:pPr>
        <w:rPr>
          <w:b w:val="0"/>
          <w:color w:val="auto"/>
        </w:rPr>
      </w:pPr>
    </w:p>
    <w:p w:rsidR="00487C41" w:rsidRDefault="00487C41" w:rsidP="00487C41">
      <w:pPr>
        <w:rPr>
          <w:b w:val="0"/>
          <w:color w:val="auto"/>
        </w:rPr>
      </w:pPr>
      <w:r>
        <w:rPr>
          <w:b w:val="0"/>
          <w:color w:val="auto"/>
        </w:rPr>
        <w:t>Over the Congregation’s Letter of Intent:</w:t>
      </w:r>
    </w:p>
    <w:p w:rsidR="00524139" w:rsidRDefault="00524139" w:rsidP="00487C41">
      <w:pPr>
        <w:rPr>
          <w:b w:val="0"/>
          <w:color w:val="auto"/>
        </w:rPr>
      </w:pPr>
      <w:r>
        <w:rPr>
          <w:b w:val="0"/>
          <w:color w:val="auto"/>
        </w:rPr>
        <w:t xml:space="preserve">God of abundance, we bring before you the precious fruits of your creation, and with them our very lives. Teach us patience and hope as we care for all those in need until the coming of your Son, our Savior and Lord. </w:t>
      </w:r>
      <w:r w:rsidRPr="00524139">
        <w:rPr>
          <w:color w:val="auto"/>
        </w:rPr>
        <w:t>Amen</w:t>
      </w:r>
      <w:r>
        <w:rPr>
          <w:b w:val="0"/>
          <w:color w:val="auto"/>
        </w:rPr>
        <w:t xml:space="preserve"> (ELW 2006</w:t>
      </w:r>
      <w:proofErr w:type="gramStart"/>
      <w:r>
        <w:rPr>
          <w:b w:val="0"/>
          <w:color w:val="auto"/>
        </w:rPr>
        <w:t>,64</w:t>
      </w:r>
      <w:proofErr w:type="gramEnd"/>
      <w:r>
        <w:rPr>
          <w:b w:val="0"/>
          <w:color w:val="auto"/>
        </w:rPr>
        <w:t>).</w:t>
      </w:r>
    </w:p>
    <w:p w:rsidR="00524139" w:rsidRPr="00487C41" w:rsidRDefault="00065AD6" w:rsidP="00487C41">
      <w:pPr>
        <w:rPr>
          <w:b w:val="0"/>
          <w:color w:val="auto"/>
        </w:rPr>
      </w:pPr>
      <w:r>
        <w:rPr>
          <w:b w:val="0"/>
          <w:color w:val="auto"/>
        </w:rPr>
        <w:t xml:space="preserve">Receive this letter stating the intent of our congregation to participate in the work you are doing through our synod and our </w:t>
      </w:r>
      <w:proofErr w:type="spellStart"/>
      <w:r>
        <w:rPr>
          <w:b w:val="0"/>
          <w:color w:val="auto"/>
        </w:rPr>
        <w:t>churchwide</w:t>
      </w:r>
      <w:proofErr w:type="spellEnd"/>
      <w:r>
        <w:rPr>
          <w:b w:val="0"/>
          <w:color w:val="auto"/>
        </w:rPr>
        <w:t xml:space="preserve"> organization. </w:t>
      </w:r>
      <w:r w:rsidRPr="00065AD6">
        <w:rPr>
          <w:color w:val="auto"/>
        </w:rPr>
        <w:t>Amen.</w:t>
      </w:r>
    </w:p>
    <w:sectPr w:rsidR="00524139" w:rsidRPr="00487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C41"/>
    <w:rsid w:val="00065AD6"/>
    <w:rsid w:val="00253691"/>
    <w:rsid w:val="00487C41"/>
    <w:rsid w:val="00524139"/>
    <w:rsid w:val="0052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b/>
        <w:bCs/>
        <w:color w:val="365F91" w:themeColor="accent1" w:themeShade="BF"/>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7C41"/>
    <w:pPr>
      <w:keepNext/>
      <w:keepLines/>
      <w:spacing w:before="480" w:after="0"/>
      <w:outlineLvl w:val="0"/>
    </w:pPr>
    <w:rPr>
      <w:rFonts w:asciiTheme="majorHAnsi" w:eastAsiaTheme="majorEastAsia" w:hAnsiTheme="majorHAnsi"/>
      <w:b w:val="0"/>
      <w:bCs w:val="0"/>
      <w:sz w:val="28"/>
      <w:szCs w:val="28"/>
    </w:rPr>
  </w:style>
  <w:style w:type="paragraph" w:styleId="Heading2">
    <w:name w:val="heading 2"/>
    <w:basedOn w:val="Normal"/>
    <w:next w:val="Normal"/>
    <w:link w:val="Heading2Char"/>
    <w:uiPriority w:val="9"/>
    <w:unhideWhenUsed/>
    <w:qFormat/>
    <w:rsid w:val="00065AD6"/>
    <w:pPr>
      <w:keepNext/>
      <w:keepLines/>
      <w:spacing w:before="200" w:after="0"/>
      <w:outlineLvl w:val="1"/>
    </w:pPr>
    <w:rPr>
      <w:rFonts w:asciiTheme="majorHAnsi" w:eastAsiaTheme="majorEastAsia" w:hAnsiTheme="majorHAnsi"/>
      <w:b w:val="0"/>
      <w:bCs w:val="0"/>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C41"/>
    <w:rPr>
      <w:rFonts w:asciiTheme="majorHAnsi" w:eastAsiaTheme="majorEastAsia" w:hAnsiTheme="majorHAnsi"/>
      <w:b w:val="0"/>
      <w:bCs w:val="0"/>
      <w:sz w:val="28"/>
      <w:szCs w:val="28"/>
    </w:rPr>
  </w:style>
  <w:style w:type="character" w:customStyle="1" w:styleId="Heading2Char">
    <w:name w:val="Heading 2 Char"/>
    <w:basedOn w:val="DefaultParagraphFont"/>
    <w:link w:val="Heading2"/>
    <w:uiPriority w:val="9"/>
    <w:rsid w:val="00065AD6"/>
    <w:rPr>
      <w:rFonts w:asciiTheme="majorHAnsi" w:eastAsiaTheme="majorEastAsia" w:hAnsiTheme="majorHAnsi"/>
      <w:b w:val="0"/>
      <w:bCs w:val="0"/>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b/>
        <w:bCs/>
        <w:color w:val="365F91" w:themeColor="accent1" w:themeShade="BF"/>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7C41"/>
    <w:pPr>
      <w:keepNext/>
      <w:keepLines/>
      <w:spacing w:before="480" w:after="0"/>
      <w:outlineLvl w:val="0"/>
    </w:pPr>
    <w:rPr>
      <w:rFonts w:asciiTheme="majorHAnsi" w:eastAsiaTheme="majorEastAsia" w:hAnsiTheme="majorHAnsi"/>
      <w:b w:val="0"/>
      <w:bCs w:val="0"/>
      <w:sz w:val="28"/>
      <w:szCs w:val="28"/>
    </w:rPr>
  </w:style>
  <w:style w:type="paragraph" w:styleId="Heading2">
    <w:name w:val="heading 2"/>
    <w:basedOn w:val="Normal"/>
    <w:next w:val="Normal"/>
    <w:link w:val="Heading2Char"/>
    <w:uiPriority w:val="9"/>
    <w:unhideWhenUsed/>
    <w:qFormat/>
    <w:rsid w:val="00065AD6"/>
    <w:pPr>
      <w:keepNext/>
      <w:keepLines/>
      <w:spacing w:before="200" w:after="0"/>
      <w:outlineLvl w:val="1"/>
    </w:pPr>
    <w:rPr>
      <w:rFonts w:asciiTheme="majorHAnsi" w:eastAsiaTheme="majorEastAsia" w:hAnsiTheme="majorHAnsi"/>
      <w:b w:val="0"/>
      <w:bCs w:val="0"/>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C41"/>
    <w:rPr>
      <w:rFonts w:asciiTheme="majorHAnsi" w:eastAsiaTheme="majorEastAsia" w:hAnsiTheme="majorHAnsi"/>
      <w:b w:val="0"/>
      <w:bCs w:val="0"/>
      <w:sz w:val="28"/>
      <w:szCs w:val="28"/>
    </w:rPr>
  </w:style>
  <w:style w:type="character" w:customStyle="1" w:styleId="Heading2Char">
    <w:name w:val="Heading 2 Char"/>
    <w:basedOn w:val="DefaultParagraphFont"/>
    <w:link w:val="Heading2"/>
    <w:uiPriority w:val="9"/>
    <w:rsid w:val="00065AD6"/>
    <w:rPr>
      <w:rFonts w:asciiTheme="majorHAnsi" w:eastAsiaTheme="majorEastAsia" w:hAnsiTheme="majorHAnsi"/>
      <w:b w:val="0"/>
      <w:bCs w:val="0"/>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Funk-Pihl</dc:creator>
  <cp:lastModifiedBy>Marjorie Funk-Pihl</cp:lastModifiedBy>
  <cp:revision>4</cp:revision>
  <cp:lastPrinted>2015-09-07T19:25:00Z</cp:lastPrinted>
  <dcterms:created xsi:type="dcterms:W3CDTF">2015-09-07T16:53:00Z</dcterms:created>
  <dcterms:modified xsi:type="dcterms:W3CDTF">2015-09-07T19:28:00Z</dcterms:modified>
</cp:coreProperties>
</file>